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85A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18"/>
        <w:gridCol w:w="1260"/>
        <w:gridCol w:w="1020"/>
      </w:tblGrid>
      <w:tr w14:paraId="61E4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A21">
            <w:pPr>
              <w:keepNext w:val="0"/>
              <w:keepLines w:val="0"/>
              <w:widowControl/>
              <w:suppressLineNumbers w:val="0"/>
              <w:ind w:firstLine="3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2024年度用人单位按比例安排残疾人就业情况统计表</w:t>
            </w:r>
          </w:p>
        </w:tc>
      </w:tr>
      <w:tr w14:paraId="5AC6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9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认定安置残疾人数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7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安置残疾人数</w:t>
            </w:r>
          </w:p>
        </w:tc>
      </w:tr>
      <w:tr w14:paraId="18A3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希杰（长春）饲料有限公司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50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B3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中盈志合吉林科技股份有限公司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7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8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16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吉林九银金融租赁股份有限公司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73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A0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85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吉林省松苑物业服务有限公司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17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2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E5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吉林省捷亚家俱科技有限公司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0D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7D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吉林省互联网传媒股份有限公司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BC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17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B5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海拉精密模具（长春）有限公司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A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650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长春市宏光橡塑制品有限公司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84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E1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D41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长春经开融丰村镇银行股份有限公司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3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4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92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长春市安龙机械模具有限公司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9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2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02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长春北方物业服务有限公司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F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3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6F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长春汽车滤清器有限责任公司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7D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C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64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长春博文物业管理有限公司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9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A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8BD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长春市友邦模具有限责任公司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96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7A7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安波福电气系统有限公司长春分公司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A3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D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319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长春汇通光电技术有限公司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2B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EA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C4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长春市夸克普精汽车电子有限责任公司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0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2463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吉林省新帝服饰有限公司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39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9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74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长春金穗科技有限公司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AB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17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长春方圆汽车零部件有限公司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D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6C0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长春经济技术开发区规划建筑设计有限公司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B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2F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长春市宏宇汽车零部件有限公司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C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85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长春经济技术开发区物业管理有限公司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CE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D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DB2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吉林省阳光工程设计审查有限公司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B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D5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BD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长春人民药业集团有限公司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6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B1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B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长春德林木业有限公司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E3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4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D11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吉林新方圆牧业科技有限公司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CB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8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DF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长春爱尔铃克铃尔有限公司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27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F8D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吉林省泰达工贸有限公司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2C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59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0D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吉林省食公理食品加工有限公司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E5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B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CA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吉林旺豪安全防范服务有限公司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95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5F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长春进发汽车零部件有限公司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A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A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00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长春市月明小型试验机有限责任公司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9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5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5B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长春市光电仪器有限公司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1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B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3AF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吉林省鸿信建筑工程有限公司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3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E4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74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吉林省众恒人力资源管理有限公司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C9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2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DD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吉林省天源水利水电工程有限公司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9E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1A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E7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科世达（长春）汽车电器有限公司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F5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E4D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长春博泽汽车部件有限公司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7B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B7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E3E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长春市春晖洋酒有限责任公司经开希尔顿花园酒店分公司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0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DB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长春市兴隆驾驶员培训有限公司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0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F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90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吉林高速公路股份有限公司运营分公司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CC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C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DE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吉林省德阳集团有限公司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60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09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EA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吉林省素系服饰有限公司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2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BE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CCB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A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长春东环雷克萨斯汽车销售服务有限公司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A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D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85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吉林省现代交通建设有限公司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90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1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009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长春中西医结合医院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0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3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C1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长春圣威雅特服装集团有限公司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7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598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D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长春市芳冠电子科技有限公司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3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77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长春东环丰田汽车销售服务有限公司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78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1B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D8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吉林省艺达制衣有限公司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0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C4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76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吉林佰祥建设工程有限公司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B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50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吉林省成田汽车销售服务有限公司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3B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35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长春市羽芯健康管理有限公司长春经开德芯中医门诊部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F1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F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4D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吉林省鑫泽源药业有限公司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EA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AD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D6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长春圣心积善医院有限公司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1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66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长春长光辰英生物科学仪器有限公司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2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F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E9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吉林精诚工程检测有限公司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46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8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D7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法雷奥压缩机（长春）有限公司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B7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6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C38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长春科宇物业管理有限责任公司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03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3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0F1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长春汇力生物技术有限公司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1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7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F7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长春市大华塑胶制品有限公司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2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5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0DFB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吉林省宸铭汽车服务管理有限公司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6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5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CC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吉林大北农农牧科技有限责任公司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7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6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851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长春富维安道拓汽车饰件系统有限公司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57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5C5C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中国水利水电第一工程局有限公司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CD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8B1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长春电业电力工程安装有限公司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1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3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03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吉林正大实业有限公司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6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4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62C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长春电业电力器材有限责任公司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94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F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5B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8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长春垠䘵酒店有限责任公司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91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BA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84C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长春乾元酒店集团有限公司会展饭店分公司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F4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D9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吉林省新发房地产经纪（集团）有限公司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7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34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长春电信工程有限公司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F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3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6D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长春市英俊精密铸造有限公司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E4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1D6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吉光半导体科技有限公司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8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20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长春泰康拜博口腔医院有限公司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A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54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D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谷实生物科技（长春）有限公司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8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A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5E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吉林省吉泰安全技术服务有限公司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CE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A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5E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中粮可口可乐饮料（吉林）有限公司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4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6C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9B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长春市华阳汽车贸易有限责任公司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F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90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083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长春华众汽车销售服务有限公司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7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D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33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吉林省阿满食品有限公司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B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447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长春通利铝合金科技有限公司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84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3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EB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长春人民印业有限公司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95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63A0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吉林省老昌食品有限公司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9E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0A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F67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吉林省珍实惠超市连锁经营有限公司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7F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5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EE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吉林省百旺金赋科技有限公司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DA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A6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48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长春索菲玛汽车滤清器有限公司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59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D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32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吉林省东兴物业管理有限责任公司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E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DE1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长春长光圆辰微电子技术有限公司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4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8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07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长春润良商贸有限公司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2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4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DB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吉林东光友成机工有限公司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1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C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DE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长春市兴旺物业服务有限责任公司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1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CD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1C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长春华众延锋彼欧汽车外饰有限公司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46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5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长春奥普光电技术股份有限公司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3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B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B79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北联技术股份有限公司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8D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52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7F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吉林省吉育印业有限公司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F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4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0A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长春市见真精密机械制造有限公司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6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47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8F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吉林省保安押运护卫有限公司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B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46E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长铃集团有限公司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2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82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长春市常春汽车内饰件有限公司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C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E41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采埃孚富奥底盘技术（长春）有限公司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A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6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0A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9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长春贝格塑料配件设备有限公司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9B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3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C3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米高化工（长春）有限公司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7F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6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57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吉林省慈铭健康体检管理有限公司长春经济技术开发区综合门诊部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7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B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E2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吉林省慈铭健康体检管理有限公司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9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3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8D3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1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吉林省中农阳光数据有限公司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0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842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长春盛凯机械设备有限公司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1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4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18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长春英平药业有限公司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F1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D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03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长春新华印刷集团有限公司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57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8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444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长春市政建设(集团)有限公司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1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ADC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9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长春统一企业有限公司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01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4B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1A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吉林省顺丰速递有限公司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E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6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00F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吉林省恒基伟拓建设有限责任公司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AC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C3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2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吉林省力胜制药有限公司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0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C5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长春杰维技术有限公司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34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3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DF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长春市万豪现代物业管理有限公司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4B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8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1B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长春月府母婴保健护理服务有限公司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F6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8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2E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长春中升汇达汽车销售服务有限公司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7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1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F2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吉林省天驰工程机械有限公司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B3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70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89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长春市奥朗特生化药械科研基地有限公司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15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6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E2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F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长春大政药业科技有限公司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7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BD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AF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长春宝兴行汽车销售服务有限公司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D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95B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吉林省朗音在线信息技术有限公司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F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0A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0B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吉林省百信科技信息有限公司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AB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22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A2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吉林省百瑞生科技发展有限公司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5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C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56E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吉林省活绿宝科技有限公司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2E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1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E4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长春发展农村商业银行股份有限公司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8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798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长春三鼎变压器有限公司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1A7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长春数控机床有限公司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F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5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长春市眼动力科技有限公司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60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6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D4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长春市科新生化药械研究有限公司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98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2F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长春百事可乐饮料有限公司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47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7A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85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凯世曼铸造长春有限公司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3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13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62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吉林省大禹水利水电建设有限公司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3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0D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长春美国外籍人员子女学校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C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5D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长春盈佳外国语学校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6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B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798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吉林省通卡支付股份有限公司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62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43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吉林省交响乐团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7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F3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9A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吉林省第一地质调查所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5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04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F3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吉林省林业科学研究院(吉林省林业生物防治中心站)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7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7C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3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长春特种设备检测研究院(长春市特种设备安全监控中心)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7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B2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吉林临沃工程机械有限公司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9B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吉林省药品检验研究院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2F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93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吉林省中医药科学院（吉林省中医药科学院第一临床医院））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9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5D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C8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吉林省监狱管理局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BC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BA3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沈阳际华三五四七特种装具有限公司长春分公司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3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97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海联金汇新材料（长春）有限公司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DD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65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北京天驰君泰（长春）律师事务所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7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9F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EB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长春长光正圆微电子技术有限公司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E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54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E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软通动力信息技术（集团）股份有限公司长春分公司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E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8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0F2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长春新屿酒店管理有限公司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5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9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45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长春单氏肝胆病医院有限公司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3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D8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A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52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E9A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广东碧安机电工程有限公司长春分公司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30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CC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C9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吉林华轩新能源科技有限公司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B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03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52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吉林绿色巨农农牧科技发展有限公司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4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4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C9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长春经济技术开发区平安生产职业培训学校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2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8B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95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安徽小倜企业管理有限公司长春分公司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6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8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61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吉林省中顺置业有限公司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7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48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1D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吉林省奥诚医药有限公司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D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4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07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长春医学高等专科学校（长春职工医科大学  长春市医学情报所）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7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A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5D0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长春市中心血站(吉林省血液中心)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D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D8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长春市华达汽车销售有限公司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C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27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03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长春经济技术开发区兴隆山镇社会福利服务中心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82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9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925883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7556"/>
    <w:rsid w:val="22222334"/>
    <w:rsid w:val="22B36DE7"/>
    <w:rsid w:val="26B66B18"/>
    <w:rsid w:val="42960F9D"/>
    <w:rsid w:val="67D529CE"/>
    <w:rsid w:val="6BB24150"/>
    <w:rsid w:val="740D0152"/>
    <w:rsid w:val="770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3025</Words>
  <Characters>3486</Characters>
  <Lines>0</Lines>
  <Paragraphs>0</Paragraphs>
  <TotalTime>1</TotalTime>
  <ScaleCrop>false</ScaleCrop>
  <LinksUpToDate>false</LinksUpToDate>
  <CharactersWithSpaces>3536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王天平</cp:lastModifiedBy>
  <cp:lastPrinted>2025-12-11T01:38:00Z</cp:lastPrinted>
  <dcterms:modified xsi:type="dcterms:W3CDTF">2025-12-12T01:19:43Z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eyJoZGlkIjoiNDZlZWRmMWMzMmZmZDc3Nzk3NTc0YzcxYWM1Y2Q5YjgiLCJ1c2VySWQiOiIzNzAzMzg4NDQifQ==</vt:lpwstr>
  </property>
  <property fmtid="{D5CDD505-2E9C-101B-9397-08002B2CF9AE}" pid="4" name="ICV">
    <vt:lpwstr>AEF68D3364534E87A5991BA8C44C4AE0_12</vt:lpwstr>
  </property>
</Properties>
</file>